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7"/>
        <w:gridCol w:w="6234"/>
      </w:tblGrid>
      <w:tr w:rsidR="00DA2DD8" w:rsidRPr="00B77136" w:rsidTr="00B77136">
        <w:trPr>
          <w:trHeight w:val="283"/>
        </w:trPr>
        <w:tc>
          <w:tcPr>
            <w:tcW w:w="3369" w:type="dxa"/>
          </w:tcPr>
          <w:p w:rsidR="00DA2DD8" w:rsidRPr="00B77136" w:rsidRDefault="00DA2DD8" w:rsidP="00460378">
            <w:pPr>
              <w:ind w:right="296"/>
              <w:jc w:val="center"/>
              <w:rPr>
                <w:sz w:val="26"/>
                <w:szCs w:val="26"/>
              </w:rPr>
            </w:pPr>
            <w:r w:rsidRPr="00B77136">
              <w:rPr>
                <w:sz w:val="24"/>
                <w:szCs w:val="26"/>
              </w:rPr>
              <w:t>SỞ Y TẾ TỈNH GIA LAI</w:t>
            </w:r>
          </w:p>
        </w:tc>
        <w:tc>
          <w:tcPr>
            <w:tcW w:w="6317" w:type="dxa"/>
          </w:tcPr>
          <w:p w:rsidR="00DA2DD8" w:rsidRPr="00B77136" w:rsidRDefault="00DA2DD8" w:rsidP="00460378">
            <w:pPr>
              <w:ind w:right="296"/>
              <w:jc w:val="center"/>
              <w:rPr>
                <w:b/>
                <w:sz w:val="26"/>
                <w:szCs w:val="26"/>
              </w:rPr>
            </w:pPr>
            <w:r w:rsidRPr="00B77136">
              <w:rPr>
                <w:b/>
                <w:sz w:val="26"/>
                <w:szCs w:val="26"/>
              </w:rPr>
              <w:t>CỘNG HOÀ XÃ HỘI CHỦ NGHĨA VIỆT NAM</w:t>
            </w:r>
          </w:p>
        </w:tc>
      </w:tr>
      <w:tr w:rsidR="00DA2DD8" w:rsidRPr="00B77136" w:rsidTr="00B77136">
        <w:trPr>
          <w:trHeight w:val="283"/>
        </w:trPr>
        <w:tc>
          <w:tcPr>
            <w:tcW w:w="3369" w:type="dxa"/>
          </w:tcPr>
          <w:p w:rsidR="00DA2DD8" w:rsidRPr="00B77136" w:rsidRDefault="00DA2DD8" w:rsidP="00460378">
            <w:pPr>
              <w:ind w:right="296"/>
              <w:jc w:val="center"/>
              <w:rPr>
                <w:b/>
                <w:sz w:val="26"/>
                <w:szCs w:val="26"/>
              </w:rPr>
            </w:pPr>
            <w:r w:rsidRPr="00B77136">
              <w:rPr>
                <w:b/>
                <w:sz w:val="26"/>
                <w:szCs w:val="26"/>
              </w:rPr>
              <w:t>BỆNH VIỆN NHI</w:t>
            </w:r>
          </w:p>
        </w:tc>
        <w:tc>
          <w:tcPr>
            <w:tcW w:w="6317" w:type="dxa"/>
          </w:tcPr>
          <w:p w:rsidR="00DA2DD8" w:rsidRPr="00B77136" w:rsidRDefault="00DA2DD8" w:rsidP="00460378">
            <w:pPr>
              <w:ind w:right="296"/>
              <w:jc w:val="center"/>
              <w:rPr>
                <w:b/>
                <w:sz w:val="26"/>
                <w:szCs w:val="26"/>
              </w:rPr>
            </w:pPr>
            <w:r w:rsidRPr="00B77136">
              <w:rPr>
                <w:b/>
                <w:sz w:val="26"/>
                <w:szCs w:val="26"/>
              </w:rPr>
              <w:t>Độc lập – Tự do – Hạnh phúc</w:t>
            </w:r>
          </w:p>
        </w:tc>
      </w:tr>
      <w:tr w:rsidR="00DA2DD8" w:rsidRPr="00B77136" w:rsidTr="00B77136">
        <w:trPr>
          <w:trHeight w:val="283"/>
        </w:trPr>
        <w:tc>
          <w:tcPr>
            <w:tcW w:w="3369" w:type="dxa"/>
            <w:vAlign w:val="bottom"/>
          </w:tcPr>
          <w:p w:rsidR="00DA2DD8" w:rsidRPr="00B77136" w:rsidRDefault="00FA0E66" w:rsidP="00460378">
            <w:pPr>
              <w:ind w:right="296"/>
              <w:jc w:val="center"/>
              <w:rPr>
                <w:sz w:val="26"/>
                <w:szCs w:val="26"/>
              </w:rPr>
            </w:pPr>
            <w:r w:rsidRPr="00B77136">
              <w:rPr>
                <w:b/>
                <w:noProof/>
                <w:sz w:val="26"/>
                <w:szCs w:val="26"/>
                <w:lang w:eastAsia="zh-CN"/>
              </w:rPr>
              <mc:AlternateContent>
                <mc:Choice Requires="wps">
                  <w:drawing>
                    <wp:anchor distT="0" distB="0" distL="114300" distR="114300" simplePos="0" relativeHeight="251659264" behindDoc="0" locked="0" layoutInCell="1" allowOverlap="1" wp14:anchorId="3B96AC3A" wp14:editId="1E59F7ED">
                      <wp:simplePos x="0" y="0"/>
                      <wp:positionH relativeFrom="column">
                        <wp:posOffset>470535</wp:posOffset>
                      </wp:positionH>
                      <wp:positionV relativeFrom="paragraph">
                        <wp:posOffset>3479</wp:posOffset>
                      </wp:positionV>
                      <wp:extent cx="866140" cy="0"/>
                      <wp:effectExtent l="0" t="0" r="10160" b="19050"/>
                      <wp:wrapNone/>
                      <wp:docPr id="5" name="Straight Connector 5"/>
                      <wp:cNvGraphicFramePr/>
                      <a:graphic xmlns:a="http://schemas.openxmlformats.org/drawingml/2006/main">
                        <a:graphicData uri="http://schemas.microsoft.com/office/word/2010/wordprocessingShape">
                          <wps:wsp>
                            <wps:cNvCnPr/>
                            <wps:spPr>
                              <a:xfrm>
                                <a:off x="0" y="0"/>
                                <a:ext cx="866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05pt,.25pt" to="105.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" strokecolor="black [3040]"/>
                  </w:pict>
                </mc:Fallback>
              </mc:AlternateContent>
            </w:r>
            <w:r w:rsidR="00102848">
              <w:rPr>
                <w:sz w:val="26"/>
                <w:szCs w:val="26"/>
              </w:rPr>
              <w:t xml:space="preserve">Số: </w:t>
            </w:r>
            <w:r w:rsidR="0034131F">
              <w:rPr>
                <w:sz w:val="26"/>
                <w:szCs w:val="26"/>
              </w:rPr>
              <w:t>502</w:t>
            </w:r>
            <w:r w:rsidR="00DA2DD8" w:rsidRPr="00B77136">
              <w:rPr>
                <w:sz w:val="26"/>
                <w:szCs w:val="26"/>
              </w:rPr>
              <w:t>/QĐ-BVN</w:t>
            </w:r>
          </w:p>
        </w:tc>
        <w:tc>
          <w:tcPr>
            <w:tcW w:w="6317" w:type="dxa"/>
            <w:vAlign w:val="bottom"/>
          </w:tcPr>
          <w:p w:rsidR="00DA2DD8" w:rsidRPr="00B77136" w:rsidRDefault="00FA0E66" w:rsidP="00460378">
            <w:pPr>
              <w:ind w:right="296"/>
              <w:jc w:val="center"/>
              <w:rPr>
                <w:i/>
                <w:sz w:val="26"/>
                <w:szCs w:val="26"/>
              </w:rPr>
            </w:pPr>
            <w:r w:rsidRPr="00B77136">
              <w:rPr>
                <w:b/>
                <w:noProof/>
                <w:sz w:val="26"/>
                <w:szCs w:val="26"/>
                <w:lang w:eastAsia="zh-CN"/>
              </w:rPr>
              <mc:AlternateContent>
                <mc:Choice Requires="wps">
                  <w:drawing>
                    <wp:anchor distT="0" distB="0" distL="114300" distR="114300" simplePos="0" relativeHeight="251660288" behindDoc="0" locked="0" layoutInCell="1" allowOverlap="1" wp14:anchorId="1C964FFF" wp14:editId="4D879B50">
                      <wp:simplePos x="0" y="0"/>
                      <wp:positionH relativeFrom="column">
                        <wp:posOffset>1058849</wp:posOffset>
                      </wp:positionH>
                      <wp:positionV relativeFrom="paragraph">
                        <wp:posOffset>3175</wp:posOffset>
                      </wp:positionV>
                      <wp:extent cx="1574165" cy="0"/>
                      <wp:effectExtent l="0" t="0" r="26035" b="19050"/>
                      <wp:wrapNone/>
                      <wp:docPr id="6" name="Straight Connector 6"/>
                      <wp:cNvGraphicFramePr/>
                      <a:graphic xmlns:a="http://schemas.openxmlformats.org/drawingml/2006/main">
                        <a:graphicData uri="http://schemas.microsoft.com/office/word/2010/wordprocessingShape">
                          <wps:wsp>
                            <wps:cNvCnPr/>
                            <wps:spPr>
                              <a:xfrm>
                                <a:off x="0" y="0"/>
                                <a:ext cx="15741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3.35pt,.25pt" to="207.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" strokecolor="black [3040]"/>
                  </w:pict>
                </mc:Fallback>
              </mc:AlternateContent>
            </w:r>
            <w:r w:rsidR="007A2FA6">
              <w:rPr>
                <w:i/>
                <w:sz w:val="26"/>
                <w:szCs w:val="26"/>
              </w:rPr>
              <w:t>Gia Lai, ngày 27 tháng 05 năm 2025</w:t>
            </w:r>
          </w:p>
        </w:tc>
      </w:tr>
    </w:tbl>
    <w:p w:rsidR="00DA2DD8" w:rsidRPr="00B77136" w:rsidRDefault="00DA2DD8" w:rsidP="00460378">
      <w:pPr>
        <w:spacing w:before="120"/>
        <w:ind w:right="296"/>
        <w:jc w:val="center"/>
        <w:rPr>
          <w:b/>
          <w:sz w:val="26"/>
          <w:szCs w:val="26"/>
          <w:lang w:val="vi-VN"/>
        </w:rPr>
      </w:pPr>
      <w:r w:rsidRPr="00B77136">
        <w:rPr>
          <w:b/>
          <w:sz w:val="26"/>
          <w:szCs w:val="26"/>
          <w:lang w:val="vi-VN"/>
        </w:rPr>
        <w:t>QUYẾT ĐỊNH</w:t>
      </w:r>
    </w:p>
    <w:p w:rsidR="00102848" w:rsidRDefault="00460378" w:rsidP="00460378">
      <w:pPr>
        <w:jc w:val="center"/>
        <w:rPr>
          <w:b/>
          <w:sz w:val="26"/>
          <w:szCs w:val="26"/>
        </w:rPr>
      </w:pPr>
      <w:r>
        <w:rPr>
          <w:b/>
          <w:sz w:val="26"/>
          <w:szCs w:val="26"/>
          <w:lang w:val="vi-VN"/>
        </w:rPr>
        <w:t xml:space="preserve">Về việc </w:t>
      </w:r>
      <w:r>
        <w:rPr>
          <w:b/>
          <w:sz w:val="26"/>
          <w:szCs w:val="26"/>
        </w:rPr>
        <w:t xml:space="preserve">điều chỉnh </w:t>
      </w:r>
      <w:r w:rsidR="00102848" w:rsidRPr="00102848">
        <w:rPr>
          <w:b/>
          <w:sz w:val="26"/>
          <w:szCs w:val="26"/>
          <w:lang w:val="vi-VN"/>
        </w:rPr>
        <w:t xml:space="preserve">Kế hoạch tiếp nhận vào viên chức </w:t>
      </w:r>
    </w:p>
    <w:p w:rsidR="00DA2DD8" w:rsidRPr="00102848" w:rsidRDefault="00102848" w:rsidP="00460378">
      <w:pPr>
        <w:jc w:val="center"/>
        <w:rPr>
          <w:b/>
          <w:sz w:val="26"/>
          <w:szCs w:val="26"/>
          <w:lang w:val="vi-VN"/>
        </w:rPr>
      </w:pPr>
      <w:r w:rsidRPr="00102848">
        <w:rPr>
          <w:b/>
          <w:i/>
          <w:noProof/>
          <w:sz w:val="26"/>
          <w:szCs w:val="26"/>
          <w:lang w:eastAsia="zh-CN"/>
        </w:rPr>
        <mc:AlternateContent>
          <mc:Choice Requires="wps">
            <w:drawing>
              <wp:anchor distT="0" distB="0" distL="0" distR="0" simplePos="0" relativeHeight="251658240" behindDoc="1" locked="0" layoutInCell="1" allowOverlap="1" wp14:anchorId="5BC82E7C" wp14:editId="29AC391E">
                <wp:simplePos x="0" y="0"/>
                <wp:positionH relativeFrom="page">
                  <wp:posOffset>3128645</wp:posOffset>
                </wp:positionH>
                <wp:positionV relativeFrom="paragraph">
                  <wp:posOffset>227330</wp:posOffset>
                </wp:positionV>
                <wp:extent cx="1737360" cy="1270"/>
                <wp:effectExtent l="0" t="0" r="15240" b="17780"/>
                <wp:wrapTopAndBottom/>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7360" cy="1270"/>
                        </a:xfrm>
                        <a:custGeom>
                          <a:avLst/>
                          <a:gdLst>
                            <a:gd name="T0" fmla="+- 0 4966 4966"/>
                            <a:gd name="T1" fmla="*/ T0 w 2736"/>
                            <a:gd name="T2" fmla="+- 0 7702 4966"/>
                            <a:gd name="T3" fmla="*/ T2 w 2736"/>
                          </a:gdLst>
                          <a:ahLst/>
                          <a:cxnLst>
                            <a:cxn ang="0">
                              <a:pos x="T1" y="0"/>
                            </a:cxn>
                            <a:cxn ang="0">
                              <a:pos x="T3" y="0"/>
                            </a:cxn>
                          </a:cxnLst>
                          <a:rect l="0" t="0" r="r" b="b"/>
                          <a:pathLst>
                            <a:path w="2736">
                              <a:moveTo>
                                <a:pt x="0" y="0"/>
                              </a:moveTo>
                              <a:lnTo>
                                <a:pt x="2736"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 o:spid="_x0000_s1026" style="position:absolute;margin-left:246.35pt;margin-top:17.9pt;width:136.8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" path="m,l2736,e" filled="f">
                <v:path arrowok="t" o:connecttype="custom" o:connectlocs="0,0;1737360,0" o:connectangles="0,0"/>
                <w10:wrap type="topAndBottom" anchorx="page"/>
              </v:shape>
            </w:pict>
          </mc:Fallback>
        </mc:AlternateContent>
      </w:r>
      <w:r w:rsidRPr="00102848">
        <w:rPr>
          <w:b/>
          <w:sz w:val="26"/>
          <w:szCs w:val="26"/>
          <w:lang w:val="vi-VN"/>
        </w:rPr>
        <w:t>tại Bệnh viện Nhi tỉnh Gia</w:t>
      </w:r>
      <w:r>
        <w:rPr>
          <w:b/>
          <w:sz w:val="26"/>
          <w:szCs w:val="26"/>
          <w:lang w:val="vi-VN"/>
        </w:rPr>
        <w:t xml:space="preserve"> </w:t>
      </w:r>
      <w:r w:rsidRPr="00102848">
        <w:rPr>
          <w:b/>
          <w:sz w:val="26"/>
          <w:szCs w:val="26"/>
          <w:lang w:val="vi-VN"/>
        </w:rPr>
        <w:t>Lai năm 2024</w:t>
      </w:r>
    </w:p>
    <w:p w:rsidR="00DA2DD8" w:rsidRPr="00B77136" w:rsidRDefault="00DA2DD8" w:rsidP="00460378">
      <w:pPr>
        <w:pStyle w:val="BodyText"/>
        <w:spacing w:before="120"/>
        <w:jc w:val="center"/>
        <w:rPr>
          <w:b/>
          <w:i w:val="0"/>
          <w:sz w:val="26"/>
          <w:szCs w:val="26"/>
          <w:lang w:val="vi-VN"/>
        </w:rPr>
      </w:pPr>
      <w:r w:rsidRPr="00B77136">
        <w:rPr>
          <w:b/>
          <w:i w:val="0"/>
          <w:sz w:val="26"/>
          <w:szCs w:val="26"/>
          <w:lang w:val="vi-VN"/>
        </w:rPr>
        <w:t>GIÁM ĐỐC BỆNH VIỆN NHI TỈNH GIA LAI</w:t>
      </w:r>
    </w:p>
    <w:p w:rsidR="001B6173" w:rsidRPr="003F43C8" w:rsidRDefault="003D091E" w:rsidP="007A2FA6">
      <w:pPr>
        <w:ind w:firstLine="720"/>
        <w:jc w:val="both"/>
        <w:rPr>
          <w:i/>
          <w:sz w:val="28"/>
          <w:lang w:val="vi-VN"/>
        </w:rPr>
      </w:pPr>
      <w:r w:rsidRPr="009F1048">
        <w:rPr>
          <w:i/>
          <w:sz w:val="28"/>
          <w:lang w:val="vi-VN"/>
        </w:rPr>
        <w:t>Căn cứ Nghị định số 115/2020/NĐ-CP ngày 25/9/2020 của Chính phủ quy định về tuyển dụng, sử dụng và quản lý viên chức; Nghị định số 85/2023/NĐ-CP ngày 07/12/2023 của Chính phủ sửa đổi, bổ sung một số điều của Nghị định số 115/2020/NĐ-CP ngày 25 tháng 9 năm 2020 về tuyển dụng, sử dụng và quản lý viên chức; Quyết định số 168/Q</w:t>
      </w:r>
      <w:bookmarkStart w:id="0" w:name="_GoBack"/>
      <w:bookmarkEnd w:id="0"/>
      <w:r w:rsidRPr="009F1048">
        <w:rPr>
          <w:i/>
          <w:sz w:val="28"/>
          <w:lang w:val="vi-VN"/>
        </w:rPr>
        <w:t xml:space="preserve">Đ-BNV ngày 12/3/2024 của Bộ Nội vụ về việc công bố thủ tục hành chính quy định tại Nghị định số 85/2023/NĐ-CP ngày 07 tháng 12 năm 2023 của Chính phủ sửa đổi, bổ sung một số điều của Nghị định số 115/2020/NĐ-CP ngày 25 tháng 9 năm 2020 về tuyển dụng, sử dụng và quản lý viên chức; </w:t>
      </w:r>
    </w:p>
    <w:p w:rsidR="009F1048" w:rsidRPr="007A2FA6" w:rsidRDefault="009F1048" w:rsidP="007A2FA6">
      <w:pPr>
        <w:ind w:firstLine="720"/>
        <w:jc w:val="both"/>
        <w:rPr>
          <w:i/>
          <w:color w:val="000000"/>
          <w:sz w:val="28"/>
          <w:szCs w:val="28"/>
          <w:shd w:val="clear" w:color="auto" w:fill="FFFFFF"/>
          <w:lang w:val="vi-VN" w:bidi="vi-VN"/>
        </w:rPr>
      </w:pPr>
      <w:r w:rsidRPr="003F43C8">
        <w:rPr>
          <w:i/>
          <w:color w:val="000000"/>
          <w:sz w:val="28"/>
          <w:szCs w:val="28"/>
          <w:shd w:val="clear" w:color="auto" w:fill="FFFFFF"/>
          <w:lang w:val="vi-VN" w:bidi="vi-VN"/>
        </w:rPr>
        <w:t>Căn cứ Công văn số 3376/UBND-NC ngày 30/11/2023 của UBND tỉnh Gia Lai về việc tuyển dụng, sử dụng và quản lý người làm việc tại các đơn vị sự nghiệp c</w:t>
      </w:r>
      <w:r w:rsidR="00892FBD">
        <w:rPr>
          <w:i/>
          <w:color w:val="000000"/>
          <w:sz w:val="28"/>
          <w:szCs w:val="28"/>
          <w:shd w:val="clear" w:color="auto" w:fill="FFFFFF"/>
          <w:lang w:val="vi-VN" w:bidi="vi-VN"/>
        </w:rPr>
        <w:t>ông lập được giao quyền tự chủ;</w:t>
      </w:r>
      <w:r w:rsidR="007A2FA6" w:rsidRPr="007A2FA6">
        <w:rPr>
          <w:i/>
          <w:color w:val="000000"/>
          <w:sz w:val="28"/>
          <w:szCs w:val="28"/>
          <w:shd w:val="clear" w:color="auto" w:fill="FFFFFF"/>
          <w:lang w:val="vi-VN" w:bidi="vi-VN"/>
        </w:rPr>
        <w:t xml:space="preserve"> </w:t>
      </w:r>
      <w:r w:rsidRPr="003F43C8">
        <w:rPr>
          <w:i/>
          <w:color w:val="000000"/>
          <w:sz w:val="28"/>
          <w:szCs w:val="28"/>
          <w:shd w:val="clear" w:color="auto" w:fill="FFFFFF"/>
          <w:lang w:val="vi-VN" w:bidi="vi-VN"/>
        </w:rPr>
        <w:t>Quyết định số 08/2024/QĐ-UBND ngày 22/02/2024 của UBND tỉnh Gia Lai về việc Ban hành Quy định về quản lý tổ chức bộ máy, vị trí việc làm, biên chế, số lượng người làm việc, số lượng lao động hợp đồng và cán bộ, công chức, viên chức, người giữ chức danh, chức vụ và kiểm soát viên tại doanh nghiệp nhà nước thuộc phạm vi quản lý của Uỷ ban nhân dân tỉnh Gia Lai;</w:t>
      </w:r>
      <w:r w:rsidRPr="003F43C8">
        <w:rPr>
          <w:i/>
          <w:sz w:val="28"/>
          <w:szCs w:val="28"/>
          <w:lang w:val="vi-VN"/>
        </w:rPr>
        <w:t xml:space="preserve"> </w:t>
      </w:r>
    </w:p>
    <w:p w:rsidR="007A2FA6" w:rsidRPr="001C2C23" w:rsidRDefault="007A2FA6" w:rsidP="007A2FA6">
      <w:pPr>
        <w:shd w:val="clear" w:color="auto" w:fill="FFFFFF"/>
        <w:ind w:firstLine="720"/>
        <w:jc w:val="both"/>
        <w:rPr>
          <w:i/>
          <w:color w:val="000000"/>
          <w:sz w:val="28"/>
          <w:szCs w:val="28"/>
          <w:shd w:val="clear" w:color="auto" w:fill="FFFFFF"/>
          <w:lang w:val="vi-VN" w:bidi="vi-VN"/>
        </w:rPr>
      </w:pPr>
      <w:r w:rsidRPr="001C2C23">
        <w:rPr>
          <w:i/>
          <w:color w:val="000000"/>
          <w:sz w:val="28"/>
          <w:szCs w:val="28"/>
          <w:shd w:val="clear" w:color="auto" w:fill="FFFFFF"/>
          <w:lang w:val="vi-VN" w:bidi="vi-VN"/>
        </w:rPr>
        <w:t>Căn cứ Công văn số 2308/SYT-TCCB ngày 24/05/2025 của Sở Y tế tỉnh Gia Lai về việc tiếp tục tuyển dụng viên chức của bệnh viện;</w:t>
      </w:r>
    </w:p>
    <w:p w:rsidR="00460378" w:rsidRPr="00460378" w:rsidRDefault="00460378" w:rsidP="007A2FA6">
      <w:pPr>
        <w:shd w:val="clear" w:color="auto" w:fill="FFFFFF"/>
        <w:ind w:firstLine="720"/>
        <w:jc w:val="both"/>
        <w:rPr>
          <w:i/>
          <w:color w:val="000000"/>
          <w:sz w:val="28"/>
          <w:szCs w:val="28"/>
          <w:shd w:val="clear" w:color="auto" w:fill="FFFFFF"/>
          <w:lang w:val="vi-VN" w:bidi="vi-VN"/>
        </w:rPr>
      </w:pPr>
      <w:r w:rsidRPr="00460378">
        <w:rPr>
          <w:i/>
          <w:color w:val="000000"/>
          <w:sz w:val="28"/>
          <w:szCs w:val="28"/>
          <w:shd w:val="clear" w:color="auto" w:fill="FFFFFF"/>
          <w:lang w:val="vi-VN" w:bidi="vi-VN"/>
        </w:rPr>
        <w:t>Căn cứ Quyết định số 423/QĐ-BVN ngày 05/12/2024 của Bệnh viện Nhi tỉnh Gia Lai về việc phê duyệt Kế hoạch tiếp nhận vào viên chức tại Bệnh viện Nhi tỉnh Gia Lai năm 2024;</w:t>
      </w:r>
    </w:p>
    <w:p w:rsidR="004E4A45" w:rsidRPr="00460378" w:rsidRDefault="004E4A45" w:rsidP="007A2FA6">
      <w:pPr>
        <w:ind w:firstLine="720"/>
        <w:jc w:val="both"/>
        <w:rPr>
          <w:i/>
          <w:sz w:val="28"/>
          <w:szCs w:val="26"/>
          <w:lang w:val="vi-VN"/>
        </w:rPr>
      </w:pPr>
      <w:r w:rsidRPr="00460378">
        <w:rPr>
          <w:i/>
          <w:sz w:val="28"/>
          <w:szCs w:val="26"/>
          <w:lang w:val="vi-VN"/>
        </w:rPr>
        <w:t>Xét T</w:t>
      </w:r>
      <w:r w:rsidR="00460378">
        <w:rPr>
          <w:i/>
          <w:sz w:val="28"/>
          <w:szCs w:val="26"/>
          <w:lang w:val="vi-VN"/>
        </w:rPr>
        <w:t>ờ trình số 0</w:t>
      </w:r>
      <w:r w:rsidR="001C2C23" w:rsidRPr="001C2C23">
        <w:rPr>
          <w:i/>
          <w:sz w:val="28"/>
          <w:szCs w:val="26"/>
          <w:lang w:val="vi-VN"/>
        </w:rPr>
        <w:t>5</w:t>
      </w:r>
      <w:r w:rsidR="00F85659" w:rsidRPr="00460378">
        <w:rPr>
          <w:i/>
          <w:sz w:val="28"/>
          <w:szCs w:val="26"/>
          <w:lang w:val="vi-VN"/>
        </w:rPr>
        <w:t>/TTr-HĐXDKHTN</w:t>
      </w:r>
      <w:r w:rsidR="00746FA5">
        <w:rPr>
          <w:i/>
          <w:sz w:val="28"/>
          <w:szCs w:val="26"/>
          <w:lang w:val="vi-VN"/>
        </w:rPr>
        <w:t xml:space="preserve"> ngày</w:t>
      </w:r>
      <w:r w:rsidR="00746FA5" w:rsidRPr="00746FA5">
        <w:rPr>
          <w:i/>
          <w:sz w:val="28"/>
          <w:szCs w:val="26"/>
          <w:lang w:val="vi-VN"/>
        </w:rPr>
        <w:t xml:space="preserve"> 26</w:t>
      </w:r>
      <w:r w:rsidR="00F85659" w:rsidRPr="00460378">
        <w:rPr>
          <w:i/>
          <w:sz w:val="28"/>
          <w:szCs w:val="26"/>
          <w:lang w:val="vi-VN"/>
        </w:rPr>
        <w:t>/</w:t>
      </w:r>
      <w:r w:rsidR="00746FA5" w:rsidRPr="00746FA5">
        <w:rPr>
          <w:i/>
          <w:sz w:val="28"/>
          <w:szCs w:val="26"/>
          <w:lang w:val="vi-VN"/>
        </w:rPr>
        <w:t>05</w:t>
      </w:r>
      <w:r w:rsidR="00460378">
        <w:rPr>
          <w:i/>
          <w:sz w:val="28"/>
          <w:szCs w:val="26"/>
          <w:lang w:val="vi-VN"/>
        </w:rPr>
        <w:t>/202</w:t>
      </w:r>
      <w:r w:rsidR="00460378" w:rsidRPr="00460378">
        <w:rPr>
          <w:i/>
          <w:sz w:val="28"/>
          <w:szCs w:val="26"/>
          <w:lang w:val="vi-VN"/>
        </w:rPr>
        <w:t>5</w:t>
      </w:r>
      <w:r w:rsidRPr="00460378">
        <w:rPr>
          <w:i/>
          <w:sz w:val="28"/>
          <w:szCs w:val="26"/>
          <w:lang w:val="vi-VN"/>
        </w:rPr>
        <w:t xml:space="preserve"> của Hội đồng xây dựng </w:t>
      </w:r>
      <w:r w:rsidR="00F85659" w:rsidRPr="00460378">
        <w:rPr>
          <w:i/>
          <w:sz w:val="28"/>
          <w:szCs w:val="26"/>
          <w:lang w:val="vi-VN"/>
        </w:rPr>
        <w:t xml:space="preserve">Kế hoạch tiếp nhận vào viên chức tại Bệnh viện Nhi tỉnh Gia Lai năm 2024 </w:t>
      </w:r>
      <w:r w:rsidR="00651235" w:rsidRPr="00460378">
        <w:rPr>
          <w:i/>
          <w:sz w:val="28"/>
          <w:szCs w:val="26"/>
          <w:lang w:val="vi-VN"/>
        </w:rPr>
        <w:t xml:space="preserve">về việc </w:t>
      </w:r>
      <w:r w:rsidR="00460378" w:rsidRPr="00460378">
        <w:rPr>
          <w:i/>
          <w:sz w:val="28"/>
          <w:szCs w:val="26"/>
          <w:lang w:val="vi-VN"/>
        </w:rPr>
        <w:t xml:space="preserve">điều chỉnh chỉ tiêu, </w:t>
      </w:r>
      <w:r w:rsidR="007A2FA6">
        <w:rPr>
          <w:i/>
          <w:sz w:val="28"/>
          <w:szCs w:val="26"/>
          <w:lang w:val="vi-VN"/>
        </w:rPr>
        <w:t xml:space="preserve">tiến độ và thời gian thực hiện </w:t>
      </w:r>
      <w:r w:rsidR="00F85659" w:rsidRPr="00460378">
        <w:rPr>
          <w:i/>
          <w:sz w:val="28"/>
          <w:szCs w:val="26"/>
          <w:lang w:val="vi-VN"/>
        </w:rPr>
        <w:t>Kế hoạch tiếp nhận vào viên chức tại Bệnh viện Nhi tỉnh Gia Lai năm 2024</w:t>
      </w:r>
      <w:r w:rsidRPr="00460378">
        <w:rPr>
          <w:i/>
          <w:sz w:val="28"/>
          <w:szCs w:val="26"/>
          <w:lang w:val="vi-VN"/>
        </w:rPr>
        <w:t>;</w:t>
      </w:r>
    </w:p>
    <w:p w:rsidR="004E4A45" w:rsidRPr="00460378" w:rsidRDefault="004E4A45" w:rsidP="007A2FA6">
      <w:pPr>
        <w:ind w:firstLine="720"/>
        <w:jc w:val="both"/>
        <w:rPr>
          <w:i/>
          <w:sz w:val="28"/>
          <w:szCs w:val="26"/>
          <w:lang w:val="vi-VN"/>
        </w:rPr>
      </w:pPr>
      <w:r w:rsidRPr="00460378">
        <w:rPr>
          <w:i/>
          <w:sz w:val="28"/>
          <w:szCs w:val="26"/>
          <w:lang w:val="vi-VN"/>
        </w:rPr>
        <w:t>Theo đề nghị củ</w:t>
      </w:r>
      <w:r w:rsidR="00113E29" w:rsidRPr="00460378">
        <w:rPr>
          <w:i/>
          <w:sz w:val="28"/>
          <w:szCs w:val="26"/>
          <w:lang w:val="vi-VN"/>
        </w:rPr>
        <w:t>a Phòng Tổ chức – Hành chính  q</w:t>
      </w:r>
      <w:r w:rsidR="001C2C23">
        <w:rPr>
          <w:i/>
          <w:sz w:val="28"/>
          <w:szCs w:val="26"/>
          <w:lang w:val="vi-VN"/>
        </w:rPr>
        <w:t>uản t</w:t>
      </w:r>
      <w:r w:rsidR="001C2C23" w:rsidRPr="001C2C23">
        <w:rPr>
          <w:i/>
          <w:sz w:val="28"/>
          <w:szCs w:val="26"/>
          <w:lang w:val="vi-VN"/>
        </w:rPr>
        <w:t>r</w:t>
      </w:r>
      <w:r w:rsidRPr="00460378">
        <w:rPr>
          <w:i/>
          <w:sz w:val="28"/>
          <w:szCs w:val="26"/>
          <w:lang w:val="vi-VN"/>
        </w:rPr>
        <w:t>ị.</w:t>
      </w:r>
    </w:p>
    <w:p w:rsidR="00DA2DD8" w:rsidRPr="00B77136" w:rsidRDefault="00DA2DD8" w:rsidP="007A2FA6">
      <w:pPr>
        <w:ind w:left="279" w:right="296"/>
        <w:jc w:val="center"/>
        <w:rPr>
          <w:b/>
          <w:sz w:val="26"/>
          <w:szCs w:val="26"/>
          <w:lang w:val="vi-VN"/>
        </w:rPr>
      </w:pPr>
      <w:r w:rsidRPr="00B77136">
        <w:rPr>
          <w:b/>
          <w:sz w:val="26"/>
          <w:szCs w:val="26"/>
          <w:lang w:val="vi-VN"/>
        </w:rPr>
        <w:t>QUYẾT ĐỊNH</w:t>
      </w:r>
      <w:r w:rsidR="001F295E" w:rsidRPr="00B77136">
        <w:rPr>
          <w:b/>
          <w:sz w:val="26"/>
          <w:szCs w:val="26"/>
          <w:lang w:val="vi-VN"/>
        </w:rPr>
        <w:t>:</w:t>
      </w:r>
    </w:p>
    <w:p w:rsidR="001F295E" w:rsidRPr="00F85659" w:rsidRDefault="00DA2DD8" w:rsidP="007A2FA6">
      <w:pPr>
        <w:pStyle w:val="Heading2"/>
        <w:spacing w:before="0"/>
        <w:ind w:right="114" w:firstLine="618"/>
        <w:rPr>
          <w:i/>
          <w:sz w:val="26"/>
          <w:szCs w:val="26"/>
          <w:lang w:val="vi-VN"/>
        </w:rPr>
      </w:pPr>
      <w:r w:rsidRPr="00B77136">
        <w:rPr>
          <w:b/>
          <w:sz w:val="26"/>
          <w:szCs w:val="26"/>
          <w:lang w:val="vi-VN"/>
        </w:rPr>
        <w:t xml:space="preserve">Điều 1. </w:t>
      </w:r>
      <w:r w:rsidRPr="00B77136">
        <w:rPr>
          <w:sz w:val="26"/>
          <w:szCs w:val="26"/>
          <w:lang w:val="vi-VN"/>
        </w:rPr>
        <w:t xml:space="preserve">Phê duyệt </w:t>
      </w:r>
      <w:r w:rsidR="00460378" w:rsidRPr="00460378">
        <w:rPr>
          <w:sz w:val="26"/>
          <w:szCs w:val="26"/>
          <w:lang w:val="vi-VN"/>
        </w:rPr>
        <w:t xml:space="preserve">điều chỉnh </w:t>
      </w:r>
      <w:r w:rsidR="004E4A45" w:rsidRPr="004E4A45">
        <w:rPr>
          <w:sz w:val="26"/>
          <w:szCs w:val="26"/>
          <w:lang w:val="vi-VN"/>
        </w:rPr>
        <w:t xml:space="preserve">Kế hoạch </w:t>
      </w:r>
      <w:r w:rsidR="003D091E">
        <w:rPr>
          <w:sz w:val="26"/>
          <w:szCs w:val="26"/>
          <w:lang w:val="vi-VN"/>
        </w:rPr>
        <w:t>ti</w:t>
      </w:r>
      <w:r w:rsidR="003D091E" w:rsidRPr="003D091E">
        <w:rPr>
          <w:sz w:val="26"/>
          <w:szCs w:val="26"/>
          <w:lang w:val="vi-VN"/>
        </w:rPr>
        <w:t>ếp nhận vào viên chức tại Bệnh viện Nhi tỉnh Gia Lai năm 2024</w:t>
      </w:r>
      <w:r w:rsidR="00E74BB1">
        <w:rPr>
          <w:sz w:val="26"/>
          <w:szCs w:val="26"/>
          <w:lang w:val="vi-VN"/>
        </w:rPr>
        <w:t xml:space="preserve"> </w:t>
      </w:r>
      <w:r w:rsidR="00892FBD">
        <w:rPr>
          <w:i/>
          <w:sz w:val="26"/>
          <w:szCs w:val="26"/>
          <w:lang w:val="vi-VN"/>
        </w:rPr>
        <w:t>(Có Kế hoạc</w:t>
      </w:r>
      <w:r w:rsidR="00892FBD" w:rsidRPr="00892FBD">
        <w:rPr>
          <w:i/>
          <w:sz w:val="26"/>
          <w:szCs w:val="26"/>
          <w:lang w:val="vi-VN"/>
        </w:rPr>
        <w:t xml:space="preserve">h </w:t>
      </w:r>
      <w:r w:rsidR="00746FA5" w:rsidRPr="00746FA5">
        <w:rPr>
          <w:i/>
          <w:sz w:val="26"/>
          <w:szCs w:val="26"/>
          <w:lang w:val="vi-VN"/>
        </w:rPr>
        <w:t xml:space="preserve">điều chỉnh </w:t>
      </w:r>
      <w:r w:rsidR="00F85659" w:rsidRPr="00F85659">
        <w:rPr>
          <w:i/>
          <w:sz w:val="26"/>
          <w:szCs w:val="26"/>
          <w:lang w:val="vi-VN"/>
        </w:rPr>
        <w:t>kèm</w:t>
      </w:r>
      <w:r w:rsidR="00892FBD" w:rsidRPr="00892FBD">
        <w:rPr>
          <w:i/>
          <w:sz w:val="26"/>
          <w:szCs w:val="26"/>
          <w:lang w:val="vi-VN"/>
        </w:rPr>
        <w:t xml:space="preserve"> theo</w:t>
      </w:r>
      <w:r w:rsidRPr="00B77136">
        <w:rPr>
          <w:i/>
          <w:sz w:val="26"/>
          <w:szCs w:val="26"/>
          <w:lang w:val="vi-VN"/>
        </w:rPr>
        <w:t>)</w:t>
      </w:r>
      <w:r w:rsidR="00F85659" w:rsidRPr="00F85659">
        <w:rPr>
          <w:i/>
          <w:sz w:val="26"/>
          <w:szCs w:val="26"/>
          <w:lang w:val="vi-VN"/>
        </w:rPr>
        <w:t>.</w:t>
      </w:r>
    </w:p>
    <w:p w:rsidR="00F85659" w:rsidRPr="00651235" w:rsidRDefault="00F85659" w:rsidP="007A2FA6">
      <w:pPr>
        <w:pStyle w:val="Heading2"/>
        <w:spacing w:before="0"/>
        <w:ind w:left="0" w:right="114" w:firstLine="0"/>
        <w:rPr>
          <w:i/>
          <w:sz w:val="26"/>
          <w:szCs w:val="26"/>
          <w:lang w:val="vi-VN"/>
        </w:rPr>
      </w:pPr>
      <w:r w:rsidRPr="00E74BB1">
        <w:rPr>
          <w:b/>
          <w:sz w:val="26"/>
          <w:szCs w:val="26"/>
          <w:lang w:val="vi-VN"/>
        </w:rPr>
        <w:tab/>
      </w:r>
      <w:r w:rsidRPr="003F43C8">
        <w:rPr>
          <w:b/>
          <w:sz w:val="26"/>
          <w:szCs w:val="26"/>
          <w:lang w:val="vi-VN"/>
        </w:rPr>
        <w:t xml:space="preserve">Điều 2. </w:t>
      </w:r>
      <w:r w:rsidR="00651235" w:rsidRPr="00651235">
        <w:rPr>
          <w:lang w:val="vi-VN"/>
        </w:rPr>
        <w:t>Quyết định này có hiệu lực kể từ ngày ký ban hành.</w:t>
      </w:r>
    </w:p>
    <w:p w:rsidR="001F295E" w:rsidRPr="00651235" w:rsidRDefault="003F43C8" w:rsidP="007A2FA6">
      <w:pPr>
        <w:pStyle w:val="NormalWeb"/>
        <w:shd w:val="clear" w:color="auto" w:fill="FFFFFF"/>
        <w:spacing w:before="0" w:beforeAutospacing="0" w:after="0" w:afterAutospacing="0"/>
        <w:ind w:firstLine="720"/>
        <w:jc w:val="both"/>
        <w:rPr>
          <w:sz w:val="26"/>
          <w:szCs w:val="26"/>
          <w:highlight w:val="yellow"/>
          <w:lang w:val="vi-VN"/>
        </w:rPr>
      </w:pPr>
      <w:r>
        <w:rPr>
          <w:b/>
          <w:sz w:val="26"/>
          <w:szCs w:val="26"/>
          <w:lang w:val="vi-VN"/>
        </w:rPr>
        <w:t xml:space="preserve">Điều </w:t>
      </w:r>
      <w:r>
        <w:rPr>
          <w:rFonts w:eastAsiaTheme="minorEastAsia" w:hint="eastAsia"/>
          <w:b/>
          <w:sz w:val="26"/>
          <w:szCs w:val="26"/>
          <w:lang w:val="vi-VN"/>
        </w:rPr>
        <w:t>3</w:t>
      </w:r>
      <w:r w:rsidR="001F295E" w:rsidRPr="00B77136">
        <w:rPr>
          <w:b/>
          <w:sz w:val="26"/>
          <w:szCs w:val="26"/>
          <w:lang w:val="vi-VN"/>
        </w:rPr>
        <w:t xml:space="preserve">. </w:t>
      </w:r>
      <w:r>
        <w:rPr>
          <w:rFonts w:eastAsiaTheme="minorEastAsia" w:hint="eastAsia"/>
          <w:color w:val="000000"/>
          <w:sz w:val="26"/>
          <w:szCs w:val="26"/>
          <w:lang w:val="vi-VN"/>
        </w:rPr>
        <w:t>C</w:t>
      </w:r>
      <w:r w:rsidRPr="003F43C8">
        <w:rPr>
          <w:rFonts w:eastAsiaTheme="minorEastAsia"/>
          <w:color w:val="000000"/>
          <w:sz w:val="26"/>
          <w:szCs w:val="26"/>
          <w:lang w:val="vi-VN"/>
        </w:rPr>
        <w:t xml:space="preserve">ác thành viên của </w:t>
      </w:r>
      <w:r w:rsidR="004E4A45" w:rsidRPr="004E4A45">
        <w:rPr>
          <w:color w:val="000000"/>
          <w:sz w:val="26"/>
          <w:szCs w:val="26"/>
          <w:lang w:val="vi-VN"/>
        </w:rPr>
        <w:t>H</w:t>
      </w:r>
      <w:r w:rsidR="00FA0E66" w:rsidRPr="00B77136">
        <w:rPr>
          <w:color w:val="000000"/>
          <w:sz w:val="26"/>
          <w:szCs w:val="26"/>
          <w:lang w:val="vi-VN"/>
        </w:rPr>
        <w:t>ội đồng</w:t>
      </w:r>
      <w:r w:rsidRPr="003F43C8">
        <w:rPr>
          <w:color w:val="000000"/>
          <w:sz w:val="26"/>
          <w:szCs w:val="26"/>
          <w:lang w:val="vi-VN"/>
        </w:rPr>
        <w:t xml:space="preserve"> </w:t>
      </w:r>
      <w:r w:rsidRPr="003F43C8">
        <w:rPr>
          <w:sz w:val="26"/>
          <w:szCs w:val="26"/>
          <w:lang w:val="vi-VN"/>
        </w:rPr>
        <w:t>xây dựng Kế hoạch tiếp nhận vào viên chức tại Bệnh viện Nhi tỉnh Gia Lai năm 2024</w:t>
      </w:r>
      <w:r w:rsidR="00FA0E66" w:rsidRPr="003F43C8">
        <w:rPr>
          <w:color w:val="000000"/>
          <w:sz w:val="26"/>
          <w:szCs w:val="26"/>
          <w:lang w:val="vi-VN"/>
        </w:rPr>
        <w:t xml:space="preserve"> </w:t>
      </w:r>
      <w:r w:rsidRPr="003F43C8">
        <w:rPr>
          <w:color w:val="000000"/>
          <w:sz w:val="26"/>
          <w:szCs w:val="26"/>
          <w:lang w:val="vi-VN"/>
        </w:rPr>
        <w:t xml:space="preserve">và các Khoa, Phòng </w:t>
      </w:r>
      <w:r w:rsidR="00FA0E66" w:rsidRPr="00B77136">
        <w:rPr>
          <w:color w:val="000000"/>
          <w:sz w:val="26"/>
          <w:szCs w:val="26"/>
          <w:lang w:val="vi-VN"/>
        </w:rPr>
        <w:t>có liên quan thi hành Quyết định này.</w:t>
      </w:r>
      <w:r w:rsidR="00651235" w:rsidRPr="00651235">
        <w:rPr>
          <w:color w:val="000000"/>
          <w:sz w:val="26"/>
          <w:szCs w:val="26"/>
          <w:lang w:val="vi-VN"/>
        </w:rPr>
        <w:t>/.</w:t>
      </w:r>
    </w:p>
    <w:tbl>
      <w:tblPr>
        <w:tblStyle w:val="TableGrid"/>
        <w:tblW w:w="9894" w:type="dxa"/>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3"/>
        <w:gridCol w:w="6911"/>
      </w:tblGrid>
      <w:tr w:rsidR="001F295E" w:rsidRPr="00B77136" w:rsidTr="00651235">
        <w:tc>
          <w:tcPr>
            <w:tcW w:w="2983" w:type="dxa"/>
          </w:tcPr>
          <w:p w:rsidR="001F295E" w:rsidRPr="00B77136" w:rsidRDefault="001F295E" w:rsidP="007A2FA6">
            <w:pPr>
              <w:pStyle w:val="Heading2"/>
              <w:spacing w:before="0"/>
              <w:ind w:left="0" w:firstLine="0"/>
              <w:jc w:val="left"/>
              <w:outlineLvl w:val="1"/>
              <w:rPr>
                <w:sz w:val="24"/>
                <w:szCs w:val="24"/>
              </w:rPr>
            </w:pPr>
            <w:r w:rsidRPr="00B77136">
              <w:rPr>
                <w:b/>
                <w:i/>
                <w:sz w:val="24"/>
                <w:szCs w:val="24"/>
                <w:lang w:val="vi-VN"/>
              </w:rPr>
              <w:t>Nơi</w:t>
            </w:r>
            <w:r w:rsidRPr="00B77136">
              <w:rPr>
                <w:b/>
                <w:i/>
                <w:spacing w:val="-2"/>
                <w:sz w:val="24"/>
                <w:szCs w:val="24"/>
                <w:lang w:val="vi-VN"/>
              </w:rPr>
              <w:t xml:space="preserve"> </w:t>
            </w:r>
            <w:r w:rsidRPr="00B77136">
              <w:rPr>
                <w:b/>
                <w:i/>
                <w:sz w:val="24"/>
                <w:szCs w:val="24"/>
                <w:lang w:val="vi-VN"/>
              </w:rPr>
              <w:t>nhận:</w:t>
            </w:r>
          </w:p>
        </w:tc>
        <w:tc>
          <w:tcPr>
            <w:tcW w:w="6911" w:type="dxa"/>
          </w:tcPr>
          <w:p w:rsidR="001F295E" w:rsidRPr="00B77136" w:rsidRDefault="001F295E" w:rsidP="007A2FA6">
            <w:pPr>
              <w:pStyle w:val="Heading2"/>
              <w:spacing w:before="0"/>
              <w:ind w:left="0" w:firstLine="0"/>
              <w:jc w:val="center"/>
              <w:outlineLvl w:val="1"/>
              <w:rPr>
                <w:b/>
                <w:sz w:val="26"/>
                <w:szCs w:val="26"/>
              </w:rPr>
            </w:pPr>
            <w:r w:rsidRPr="00B77136">
              <w:rPr>
                <w:b/>
                <w:sz w:val="26"/>
                <w:szCs w:val="26"/>
              </w:rPr>
              <w:t>GIÁM ĐỐC</w:t>
            </w:r>
          </w:p>
        </w:tc>
      </w:tr>
      <w:tr w:rsidR="001F295E" w:rsidRPr="00B77136" w:rsidTr="00651235">
        <w:tc>
          <w:tcPr>
            <w:tcW w:w="2983" w:type="dxa"/>
          </w:tcPr>
          <w:p w:rsidR="004E4A45" w:rsidRDefault="004E4A45" w:rsidP="007A2FA6">
            <w:pPr>
              <w:tabs>
                <w:tab w:val="left" w:pos="950"/>
              </w:tabs>
              <w:rPr>
                <w:szCs w:val="26"/>
              </w:rPr>
            </w:pPr>
            <w:r>
              <w:rPr>
                <w:szCs w:val="26"/>
              </w:rPr>
              <w:t xml:space="preserve">- </w:t>
            </w:r>
            <w:r w:rsidR="00651235">
              <w:rPr>
                <w:szCs w:val="26"/>
              </w:rPr>
              <w:t>Sở Nội vụ tỉnh Gia Lai (b/c);</w:t>
            </w:r>
          </w:p>
          <w:p w:rsidR="00651235" w:rsidRDefault="00651235" w:rsidP="007A2FA6">
            <w:pPr>
              <w:tabs>
                <w:tab w:val="left" w:pos="950"/>
              </w:tabs>
              <w:rPr>
                <w:szCs w:val="26"/>
              </w:rPr>
            </w:pPr>
            <w:r>
              <w:rPr>
                <w:szCs w:val="26"/>
              </w:rPr>
              <w:t>- Sở Y tế tỉnh Gia Lai (b/c);</w:t>
            </w:r>
          </w:p>
          <w:p w:rsidR="004E4A45" w:rsidRPr="004E4A45" w:rsidRDefault="001F295E" w:rsidP="007A2FA6">
            <w:pPr>
              <w:tabs>
                <w:tab w:val="left" w:pos="950"/>
              </w:tabs>
              <w:rPr>
                <w:szCs w:val="26"/>
              </w:rPr>
            </w:pPr>
            <w:r w:rsidRPr="00B77136">
              <w:rPr>
                <w:szCs w:val="26"/>
                <w:lang w:val="vi-VN"/>
              </w:rPr>
              <w:t>- Ban Giám</w:t>
            </w:r>
            <w:r w:rsidRPr="00B77136">
              <w:rPr>
                <w:spacing w:val="-4"/>
                <w:szCs w:val="26"/>
                <w:lang w:val="vi-VN"/>
              </w:rPr>
              <w:t xml:space="preserve"> </w:t>
            </w:r>
            <w:r w:rsidRPr="00B77136">
              <w:rPr>
                <w:szCs w:val="26"/>
                <w:lang w:val="vi-VN"/>
              </w:rPr>
              <w:t>đốc</w:t>
            </w:r>
            <w:r w:rsidR="0074477D">
              <w:rPr>
                <w:szCs w:val="26"/>
              </w:rPr>
              <w:t>, n</w:t>
            </w:r>
            <w:r w:rsidR="00460378">
              <w:rPr>
                <w:szCs w:val="26"/>
              </w:rPr>
              <w:t>hư Điều 3</w:t>
            </w:r>
            <w:r w:rsidR="004E4A45">
              <w:rPr>
                <w:szCs w:val="26"/>
              </w:rPr>
              <w:t>;</w:t>
            </w:r>
          </w:p>
          <w:p w:rsidR="001F295E" w:rsidRPr="00B77136" w:rsidRDefault="001F295E" w:rsidP="007A2FA6">
            <w:pPr>
              <w:pStyle w:val="Heading2"/>
              <w:spacing w:before="0"/>
              <w:ind w:left="0" w:firstLine="0"/>
              <w:jc w:val="left"/>
              <w:outlineLvl w:val="1"/>
              <w:rPr>
                <w:sz w:val="26"/>
                <w:szCs w:val="26"/>
                <w:lang w:val="vi-VN"/>
              </w:rPr>
            </w:pPr>
            <w:r w:rsidRPr="00B77136">
              <w:rPr>
                <w:sz w:val="22"/>
                <w:szCs w:val="26"/>
                <w:lang w:val="vi-VN"/>
              </w:rPr>
              <w:t>- Lưu: VT, TCHCQT.</w:t>
            </w:r>
          </w:p>
        </w:tc>
        <w:tc>
          <w:tcPr>
            <w:tcW w:w="6911" w:type="dxa"/>
          </w:tcPr>
          <w:p w:rsidR="001F295E" w:rsidRPr="00B77136" w:rsidRDefault="001F295E" w:rsidP="007A2FA6">
            <w:pPr>
              <w:pStyle w:val="Heading2"/>
              <w:spacing w:before="0"/>
              <w:ind w:left="-108" w:firstLine="108"/>
              <w:jc w:val="left"/>
              <w:outlineLvl w:val="1"/>
              <w:rPr>
                <w:sz w:val="26"/>
                <w:szCs w:val="26"/>
                <w:lang w:val="vi-VN"/>
              </w:rPr>
            </w:pPr>
          </w:p>
        </w:tc>
      </w:tr>
    </w:tbl>
    <w:p w:rsidR="00F94034" w:rsidRPr="00460378" w:rsidRDefault="0034131F" w:rsidP="00651235">
      <w:pPr>
        <w:rPr>
          <w:sz w:val="26"/>
          <w:szCs w:val="26"/>
        </w:rPr>
      </w:pPr>
    </w:p>
    <w:sectPr w:rsidR="00F94034" w:rsidRPr="00460378" w:rsidSect="00DA2DD8">
      <w:pgSz w:w="11907" w:h="16840"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638"/>
    <w:multiLevelType w:val="hybridMultilevel"/>
    <w:tmpl w:val="4FF277E6"/>
    <w:lvl w:ilvl="0" w:tplc="377CE6B4">
      <w:numFmt w:val="bullet"/>
      <w:lvlText w:val="-"/>
      <w:lvlJc w:val="left"/>
      <w:pPr>
        <w:ind w:left="102" w:hanging="360"/>
      </w:pPr>
      <w:rPr>
        <w:w w:val="100"/>
        <w:lang w:eastAsia="en-US" w:bidi="ar-SA"/>
      </w:rPr>
    </w:lvl>
    <w:lvl w:ilvl="1" w:tplc="2DB4CAEE">
      <w:numFmt w:val="bullet"/>
      <w:lvlText w:val="•"/>
      <w:lvlJc w:val="left"/>
      <w:pPr>
        <w:ind w:left="1036" w:hanging="360"/>
      </w:pPr>
      <w:rPr>
        <w:lang w:eastAsia="en-US" w:bidi="ar-SA"/>
      </w:rPr>
    </w:lvl>
    <w:lvl w:ilvl="2" w:tplc="A43ACBD8">
      <w:numFmt w:val="bullet"/>
      <w:lvlText w:val="•"/>
      <w:lvlJc w:val="left"/>
      <w:pPr>
        <w:ind w:left="1973" w:hanging="360"/>
      </w:pPr>
      <w:rPr>
        <w:lang w:eastAsia="en-US" w:bidi="ar-SA"/>
      </w:rPr>
    </w:lvl>
    <w:lvl w:ilvl="3" w:tplc="B3E4B9E4">
      <w:numFmt w:val="bullet"/>
      <w:lvlText w:val="•"/>
      <w:lvlJc w:val="left"/>
      <w:pPr>
        <w:ind w:left="2909" w:hanging="360"/>
      </w:pPr>
      <w:rPr>
        <w:lang w:eastAsia="en-US" w:bidi="ar-SA"/>
      </w:rPr>
    </w:lvl>
    <w:lvl w:ilvl="4" w:tplc="D6F6566A">
      <w:numFmt w:val="bullet"/>
      <w:lvlText w:val="•"/>
      <w:lvlJc w:val="left"/>
      <w:pPr>
        <w:ind w:left="3846" w:hanging="360"/>
      </w:pPr>
      <w:rPr>
        <w:lang w:eastAsia="en-US" w:bidi="ar-SA"/>
      </w:rPr>
    </w:lvl>
    <w:lvl w:ilvl="5" w:tplc="A816EB5C">
      <w:numFmt w:val="bullet"/>
      <w:lvlText w:val="•"/>
      <w:lvlJc w:val="left"/>
      <w:pPr>
        <w:ind w:left="4783" w:hanging="360"/>
      </w:pPr>
      <w:rPr>
        <w:lang w:eastAsia="en-US" w:bidi="ar-SA"/>
      </w:rPr>
    </w:lvl>
    <w:lvl w:ilvl="6" w:tplc="BFEA2918">
      <w:numFmt w:val="bullet"/>
      <w:lvlText w:val="•"/>
      <w:lvlJc w:val="left"/>
      <w:pPr>
        <w:ind w:left="5719" w:hanging="360"/>
      </w:pPr>
      <w:rPr>
        <w:lang w:eastAsia="en-US" w:bidi="ar-SA"/>
      </w:rPr>
    </w:lvl>
    <w:lvl w:ilvl="7" w:tplc="DA1847B4">
      <w:numFmt w:val="bullet"/>
      <w:lvlText w:val="•"/>
      <w:lvlJc w:val="left"/>
      <w:pPr>
        <w:ind w:left="6656" w:hanging="360"/>
      </w:pPr>
      <w:rPr>
        <w:lang w:eastAsia="en-US" w:bidi="ar-SA"/>
      </w:rPr>
    </w:lvl>
    <w:lvl w:ilvl="8" w:tplc="2040BE88">
      <w:numFmt w:val="bullet"/>
      <w:lvlText w:val="•"/>
      <w:lvlJc w:val="left"/>
      <w:pPr>
        <w:ind w:left="7593" w:hanging="360"/>
      </w:pPr>
      <w:rPr>
        <w:lang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DD8"/>
    <w:rsid w:val="00012904"/>
    <w:rsid w:val="00023D91"/>
    <w:rsid w:val="000C7483"/>
    <w:rsid w:val="00102848"/>
    <w:rsid w:val="00113E29"/>
    <w:rsid w:val="00134056"/>
    <w:rsid w:val="001B6173"/>
    <w:rsid w:val="001C2C23"/>
    <w:rsid w:val="001F295E"/>
    <w:rsid w:val="0032792E"/>
    <w:rsid w:val="0034131F"/>
    <w:rsid w:val="00343677"/>
    <w:rsid w:val="003D091E"/>
    <w:rsid w:val="003D4D36"/>
    <w:rsid w:val="003E0FBC"/>
    <w:rsid w:val="003F43C8"/>
    <w:rsid w:val="00460378"/>
    <w:rsid w:val="00475011"/>
    <w:rsid w:val="004D6778"/>
    <w:rsid w:val="004E4A45"/>
    <w:rsid w:val="00624C0A"/>
    <w:rsid w:val="00651235"/>
    <w:rsid w:val="0074477D"/>
    <w:rsid w:val="00746FA5"/>
    <w:rsid w:val="007A2FA6"/>
    <w:rsid w:val="007A79E2"/>
    <w:rsid w:val="007B2535"/>
    <w:rsid w:val="00892FBD"/>
    <w:rsid w:val="008D1F95"/>
    <w:rsid w:val="009D7B4F"/>
    <w:rsid w:val="009F1048"/>
    <w:rsid w:val="00B56048"/>
    <w:rsid w:val="00B77136"/>
    <w:rsid w:val="00C7215D"/>
    <w:rsid w:val="00CC2ECD"/>
    <w:rsid w:val="00CF29B2"/>
    <w:rsid w:val="00DA2DD8"/>
    <w:rsid w:val="00DB67BE"/>
    <w:rsid w:val="00E40BFD"/>
    <w:rsid w:val="00E74BB1"/>
    <w:rsid w:val="00F85659"/>
    <w:rsid w:val="00FA0E66"/>
    <w:rsid w:val="00FA7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A2DD8"/>
    <w:pPr>
      <w:widowControl w:val="0"/>
      <w:autoSpaceDE w:val="0"/>
      <w:autoSpaceDN w:val="0"/>
      <w:spacing w:after="0" w:line="240" w:lineRule="auto"/>
    </w:pPr>
    <w:rPr>
      <w:rFonts w:ascii="Times New Roman" w:eastAsia="Times New Roman" w:hAnsi="Times New Roman" w:cs="Times New Roman"/>
      <w:lang w:eastAsia="en-US"/>
    </w:rPr>
  </w:style>
  <w:style w:type="paragraph" w:styleId="Heading1">
    <w:name w:val="heading 1"/>
    <w:basedOn w:val="Normal"/>
    <w:link w:val="Heading1Char"/>
    <w:uiPriority w:val="1"/>
    <w:qFormat/>
    <w:rsid w:val="00DA2DD8"/>
    <w:pPr>
      <w:ind w:left="279"/>
      <w:outlineLvl w:val="0"/>
    </w:pPr>
    <w:rPr>
      <w:b/>
      <w:bCs/>
      <w:sz w:val="28"/>
      <w:szCs w:val="28"/>
    </w:rPr>
  </w:style>
  <w:style w:type="paragraph" w:styleId="Heading2">
    <w:name w:val="heading 2"/>
    <w:basedOn w:val="Normal"/>
    <w:link w:val="Heading2Char"/>
    <w:uiPriority w:val="1"/>
    <w:unhideWhenUsed/>
    <w:qFormat/>
    <w:rsid w:val="00DA2DD8"/>
    <w:pPr>
      <w:spacing w:before="120"/>
      <w:ind w:left="102" w:firstLine="719"/>
      <w:jc w:val="both"/>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A2DD8"/>
    <w:rPr>
      <w:rFonts w:ascii="Times New Roman" w:eastAsia="Times New Roman" w:hAnsi="Times New Roman" w:cs="Times New Roman"/>
      <w:b/>
      <w:bCs/>
      <w:sz w:val="28"/>
      <w:szCs w:val="28"/>
      <w:lang w:eastAsia="en-US"/>
    </w:rPr>
  </w:style>
  <w:style w:type="character" w:customStyle="1" w:styleId="Heading2Char">
    <w:name w:val="Heading 2 Char"/>
    <w:basedOn w:val="DefaultParagraphFont"/>
    <w:link w:val="Heading2"/>
    <w:uiPriority w:val="1"/>
    <w:rsid w:val="00DA2DD8"/>
    <w:rPr>
      <w:rFonts w:ascii="Times New Roman" w:eastAsia="Times New Roman" w:hAnsi="Times New Roman" w:cs="Times New Roman"/>
      <w:sz w:val="28"/>
      <w:szCs w:val="28"/>
      <w:lang w:eastAsia="en-US"/>
    </w:rPr>
  </w:style>
  <w:style w:type="paragraph" w:styleId="BodyText">
    <w:name w:val="Body Text"/>
    <w:basedOn w:val="Normal"/>
    <w:link w:val="BodyTextChar"/>
    <w:uiPriority w:val="1"/>
    <w:unhideWhenUsed/>
    <w:qFormat/>
    <w:rsid w:val="00DA2DD8"/>
    <w:rPr>
      <w:i/>
      <w:sz w:val="28"/>
      <w:szCs w:val="28"/>
    </w:rPr>
  </w:style>
  <w:style w:type="character" w:customStyle="1" w:styleId="BodyTextChar">
    <w:name w:val="Body Text Char"/>
    <w:basedOn w:val="DefaultParagraphFont"/>
    <w:link w:val="BodyText"/>
    <w:uiPriority w:val="1"/>
    <w:rsid w:val="00DA2DD8"/>
    <w:rPr>
      <w:rFonts w:ascii="Times New Roman" w:eastAsia="Times New Roman" w:hAnsi="Times New Roman" w:cs="Times New Roman"/>
      <w:i/>
      <w:sz w:val="28"/>
      <w:szCs w:val="28"/>
      <w:lang w:eastAsia="en-US"/>
    </w:rPr>
  </w:style>
  <w:style w:type="paragraph" w:styleId="ListParagraph">
    <w:name w:val="List Paragraph"/>
    <w:basedOn w:val="Normal"/>
    <w:uiPriority w:val="1"/>
    <w:qFormat/>
    <w:rsid w:val="00DA2DD8"/>
    <w:pPr>
      <w:ind w:left="949" w:hanging="361"/>
    </w:pPr>
  </w:style>
  <w:style w:type="table" w:styleId="TableGrid">
    <w:name w:val="Table Grid"/>
    <w:basedOn w:val="TableNormal"/>
    <w:uiPriority w:val="59"/>
    <w:rsid w:val="00DA2D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semiHidden/>
    <w:unhideWhenUsed/>
    <w:rsid w:val="00DA2DD8"/>
    <w:pPr>
      <w:spacing w:after="120" w:line="480" w:lineRule="auto"/>
    </w:pPr>
  </w:style>
  <w:style w:type="character" w:customStyle="1" w:styleId="BodyText2Char">
    <w:name w:val="Body Text 2 Char"/>
    <w:basedOn w:val="DefaultParagraphFont"/>
    <w:link w:val="BodyText2"/>
    <w:uiPriority w:val="99"/>
    <w:semiHidden/>
    <w:rsid w:val="00DA2DD8"/>
    <w:rPr>
      <w:rFonts w:ascii="Times New Roman" w:eastAsia="Times New Roman" w:hAnsi="Times New Roman" w:cs="Times New Roman"/>
      <w:lang w:eastAsia="en-US"/>
    </w:rPr>
  </w:style>
  <w:style w:type="paragraph" w:styleId="NormalWeb">
    <w:name w:val="Normal (Web)"/>
    <w:basedOn w:val="Normal"/>
    <w:uiPriority w:val="99"/>
    <w:unhideWhenUsed/>
    <w:rsid w:val="00FA0E66"/>
    <w:pPr>
      <w:widowControl/>
      <w:autoSpaceDE/>
      <w:autoSpaceDN/>
      <w:spacing w:before="100" w:beforeAutospacing="1" w:after="100" w:afterAutospacing="1"/>
    </w:pP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A2DD8"/>
    <w:pPr>
      <w:widowControl w:val="0"/>
      <w:autoSpaceDE w:val="0"/>
      <w:autoSpaceDN w:val="0"/>
      <w:spacing w:after="0" w:line="240" w:lineRule="auto"/>
    </w:pPr>
    <w:rPr>
      <w:rFonts w:ascii="Times New Roman" w:eastAsia="Times New Roman" w:hAnsi="Times New Roman" w:cs="Times New Roman"/>
      <w:lang w:eastAsia="en-US"/>
    </w:rPr>
  </w:style>
  <w:style w:type="paragraph" w:styleId="Heading1">
    <w:name w:val="heading 1"/>
    <w:basedOn w:val="Normal"/>
    <w:link w:val="Heading1Char"/>
    <w:uiPriority w:val="1"/>
    <w:qFormat/>
    <w:rsid w:val="00DA2DD8"/>
    <w:pPr>
      <w:ind w:left="279"/>
      <w:outlineLvl w:val="0"/>
    </w:pPr>
    <w:rPr>
      <w:b/>
      <w:bCs/>
      <w:sz w:val="28"/>
      <w:szCs w:val="28"/>
    </w:rPr>
  </w:style>
  <w:style w:type="paragraph" w:styleId="Heading2">
    <w:name w:val="heading 2"/>
    <w:basedOn w:val="Normal"/>
    <w:link w:val="Heading2Char"/>
    <w:uiPriority w:val="1"/>
    <w:unhideWhenUsed/>
    <w:qFormat/>
    <w:rsid w:val="00DA2DD8"/>
    <w:pPr>
      <w:spacing w:before="120"/>
      <w:ind w:left="102" w:firstLine="719"/>
      <w:jc w:val="both"/>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A2DD8"/>
    <w:rPr>
      <w:rFonts w:ascii="Times New Roman" w:eastAsia="Times New Roman" w:hAnsi="Times New Roman" w:cs="Times New Roman"/>
      <w:b/>
      <w:bCs/>
      <w:sz w:val="28"/>
      <w:szCs w:val="28"/>
      <w:lang w:eastAsia="en-US"/>
    </w:rPr>
  </w:style>
  <w:style w:type="character" w:customStyle="1" w:styleId="Heading2Char">
    <w:name w:val="Heading 2 Char"/>
    <w:basedOn w:val="DefaultParagraphFont"/>
    <w:link w:val="Heading2"/>
    <w:uiPriority w:val="1"/>
    <w:rsid w:val="00DA2DD8"/>
    <w:rPr>
      <w:rFonts w:ascii="Times New Roman" w:eastAsia="Times New Roman" w:hAnsi="Times New Roman" w:cs="Times New Roman"/>
      <w:sz w:val="28"/>
      <w:szCs w:val="28"/>
      <w:lang w:eastAsia="en-US"/>
    </w:rPr>
  </w:style>
  <w:style w:type="paragraph" w:styleId="BodyText">
    <w:name w:val="Body Text"/>
    <w:basedOn w:val="Normal"/>
    <w:link w:val="BodyTextChar"/>
    <w:uiPriority w:val="1"/>
    <w:unhideWhenUsed/>
    <w:qFormat/>
    <w:rsid w:val="00DA2DD8"/>
    <w:rPr>
      <w:i/>
      <w:sz w:val="28"/>
      <w:szCs w:val="28"/>
    </w:rPr>
  </w:style>
  <w:style w:type="character" w:customStyle="1" w:styleId="BodyTextChar">
    <w:name w:val="Body Text Char"/>
    <w:basedOn w:val="DefaultParagraphFont"/>
    <w:link w:val="BodyText"/>
    <w:uiPriority w:val="1"/>
    <w:rsid w:val="00DA2DD8"/>
    <w:rPr>
      <w:rFonts w:ascii="Times New Roman" w:eastAsia="Times New Roman" w:hAnsi="Times New Roman" w:cs="Times New Roman"/>
      <w:i/>
      <w:sz w:val="28"/>
      <w:szCs w:val="28"/>
      <w:lang w:eastAsia="en-US"/>
    </w:rPr>
  </w:style>
  <w:style w:type="paragraph" w:styleId="ListParagraph">
    <w:name w:val="List Paragraph"/>
    <w:basedOn w:val="Normal"/>
    <w:uiPriority w:val="1"/>
    <w:qFormat/>
    <w:rsid w:val="00DA2DD8"/>
    <w:pPr>
      <w:ind w:left="949" w:hanging="361"/>
    </w:pPr>
  </w:style>
  <w:style w:type="table" w:styleId="TableGrid">
    <w:name w:val="Table Grid"/>
    <w:basedOn w:val="TableNormal"/>
    <w:uiPriority w:val="59"/>
    <w:rsid w:val="00DA2D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semiHidden/>
    <w:unhideWhenUsed/>
    <w:rsid w:val="00DA2DD8"/>
    <w:pPr>
      <w:spacing w:after="120" w:line="480" w:lineRule="auto"/>
    </w:pPr>
  </w:style>
  <w:style w:type="character" w:customStyle="1" w:styleId="BodyText2Char">
    <w:name w:val="Body Text 2 Char"/>
    <w:basedOn w:val="DefaultParagraphFont"/>
    <w:link w:val="BodyText2"/>
    <w:uiPriority w:val="99"/>
    <w:semiHidden/>
    <w:rsid w:val="00DA2DD8"/>
    <w:rPr>
      <w:rFonts w:ascii="Times New Roman" w:eastAsia="Times New Roman" w:hAnsi="Times New Roman" w:cs="Times New Roman"/>
      <w:lang w:eastAsia="en-US"/>
    </w:rPr>
  </w:style>
  <w:style w:type="paragraph" w:styleId="NormalWeb">
    <w:name w:val="Normal (Web)"/>
    <w:basedOn w:val="Normal"/>
    <w:uiPriority w:val="99"/>
    <w:unhideWhenUsed/>
    <w:rsid w:val="00FA0E66"/>
    <w:pPr>
      <w:widowControl/>
      <w:autoSpaceDE/>
      <w:autoSpaceDN/>
      <w:spacing w:before="100" w:beforeAutospacing="1" w:after="100" w:afterAutospacing="1"/>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79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38663-2E2E-4115-9873-64F32114A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2</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61</cp:revision>
  <cp:lastPrinted>2025-05-19T03:23:00Z</cp:lastPrinted>
  <dcterms:created xsi:type="dcterms:W3CDTF">2023-07-27T08:07:00Z</dcterms:created>
  <dcterms:modified xsi:type="dcterms:W3CDTF">2025-05-27T07:22:00Z</dcterms:modified>
</cp:coreProperties>
</file>